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96" w:rsidRPr="00923C96" w:rsidRDefault="00923C96" w:rsidP="00923C96">
      <w:pPr>
        <w:jc w:val="center"/>
        <w:rPr>
          <w:rFonts w:ascii="Arial" w:hAnsi="Arial" w:cs="Arial"/>
          <w:b/>
          <w:sz w:val="32"/>
          <w:szCs w:val="28"/>
        </w:rPr>
      </w:pPr>
      <w:bookmarkStart w:id="0" w:name="_GoBack"/>
      <w:bookmarkEnd w:id="0"/>
      <w:r w:rsidRPr="00923C96">
        <w:rPr>
          <w:rFonts w:ascii="Arial" w:hAnsi="Arial" w:cs="Arial"/>
          <w:b/>
          <w:sz w:val="32"/>
          <w:szCs w:val="28"/>
        </w:rPr>
        <w:t xml:space="preserve">VENERDÌ 23 APRILE  – III SETTIMANA DI PASQUA  [B] </w:t>
      </w:r>
    </w:p>
    <w:p w:rsidR="00BE31C5" w:rsidRPr="00BE31C5" w:rsidRDefault="00BE31C5" w:rsidP="00BE31C5">
      <w:pPr>
        <w:jc w:val="both"/>
        <w:rPr>
          <w:rFonts w:ascii="Arial" w:hAnsi="Arial" w:cs="Arial"/>
          <w:b/>
          <w:sz w:val="28"/>
          <w:szCs w:val="28"/>
        </w:rPr>
      </w:pPr>
      <w:r w:rsidRPr="00BE31C5">
        <w:rPr>
          <w:rFonts w:ascii="Arial" w:hAnsi="Arial" w:cs="Arial"/>
          <w:b/>
          <w:sz w:val="28"/>
          <w:szCs w:val="28"/>
        </w:rPr>
        <w:t xml:space="preserve">Allora i Giudei si misero a discutere aspramente fra loro: «Come può costui darci la sua carne da mangiare?». </w:t>
      </w:r>
    </w:p>
    <w:p w:rsidR="0057601A" w:rsidRDefault="00BE31C5" w:rsidP="00BE31C5">
      <w:pPr>
        <w:jc w:val="both"/>
        <w:rPr>
          <w:rFonts w:ascii="Arial" w:hAnsi="Arial" w:cs="Arial"/>
          <w:b/>
          <w:sz w:val="28"/>
          <w:szCs w:val="28"/>
        </w:rPr>
      </w:pPr>
      <w:r w:rsidRPr="00BE31C5">
        <w:rPr>
          <w:rFonts w:ascii="Arial" w:hAnsi="Arial" w:cs="Arial"/>
          <w:b/>
          <w:sz w:val="28"/>
          <w:szCs w:val="28"/>
        </w:rPr>
        <w:t>Gesù disse loro: «In verità, in verità io vi dico: se non mangiate la carne del Figlio dell’uomo e non bevete il suo sangue, non avete in voi la vita.</w:t>
      </w:r>
    </w:p>
    <w:p w:rsidR="00B258E9" w:rsidRDefault="00B258E9" w:rsidP="002E4B61">
      <w:pPr>
        <w:jc w:val="both"/>
        <w:rPr>
          <w:rFonts w:ascii="Arial" w:hAnsi="Arial" w:cs="Arial"/>
          <w:b/>
          <w:sz w:val="24"/>
          <w:szCs w:val="28"/>
        </w:rPr>
      </w:pPr>
      <w:r>
        <w:rPr>
          <w:rFonts w:ascii="Arial" w:hAnsi="Arial" w:cs="Arial"/>
          <w:b/>
          <w:sz w:val="24"/>
          <w:szCs w:val="28"/>
        </w:rPr>
        <w:t>Le opere di Dio sono sempre avvolte da un fitto mistero. La nostra intelligenza, sapienza, scienza, conoscenza è fortemente limitata. Tutto in noi è frutto della creazione del Signore. Vale la pena ricordare quanto Giuditta diceva ai capi della sua città:</w:t>
      </w:r>
    </w:p>
    <w:p w:rsidR="00776500" w:rsidRDefault="00746217" w:rsidP="00746217">
      <w:pPr>
        <w:jc w:val="both"/>
        <w:rPr>
          <w:rFonts w:ascii="Arial" w:hAnsi="Arial" w:cs="Arial"/>
          <w:b/>
          <w:sz w:val="24"/>
          <w:szCs w:val="28"/>
        </w:rPr>
      </w:pPr>
      <w:r w:rsidRPr="00746217">
        <w:rPr>
          <w:rFonts w:ascii="Arial" w:hAnsi="Arial" w:cs="Arial"/>
          <w:b/>
          <w:sz w:val="24"/>
          <w:szCs w:val="28"/>
        </w:rPr>
        <w:t xml:space="preserve">«Ascoltatemi, capi dei cittadini di Betùlia. Non è un discorso giusto quello che oggi avete tenuto al popolo, e quel giuramento che avete pronunciato e interposto tra voi e Dio, di mettere la città in mano ai nostri nemici, se nel frattempo il Signore non verrà in vostro aiuto. </w:t>
      </w:r>
    </w:p>
    <w:p w:rsidR="00746217" w:rsidRPr="00746217" w:rsidRDefault="00776500" w:rsidP="00746217">
      <w:pPr>
        <w:jc w:val="both"/>
        <w:rPr>
          <w:rFonts w:ascii="Arial" w:hAnsi="Arial" w:cs="Arial"/>
          <w:b/>
          <w:sz w:val="24"/>
          <w:szCs w:val="28"/>
        </w:rPr>
      </w:pPr>
      <w:r w:rsidRPr="00746217">
        <w:rPr>
          <w:rFonts w:ascii="Arial" w:hAnsi="Arial" w:cs="Arial"/>
          <w:b/>
          <w:sz w:val="24"/>
          <w:szCs w:val="28"/>
        </w:rPr>
        <w:t>Chi</w:t>
      </w:r>
      <w:r w:rsidR="00746217" w:rsidRPr="00746217">
        <w:rPr>
          <w:rFonts w:ascii="Arial" w:hAnsi="Arial" w:cs="Arial"/>
          <w:b/>
          <w:sz w:val="24"/>
          <w:szCs w:val="28"/>
        </w:rPr>
        <w:t xml:space="preserve"> siete voi dunque che avete tentato Dio in questo giorno e vi siete posti al di sopra di lui in mezzo ai figli degli uomini? </w:t>
      </w:r>
      <w:r w:rsidRPr="00746217">
        <w:rPr>
          <w:rFonts w:ascii="Arial" w:hAnsi="Arial" w:cs="Arial"/>
          <w:b/>
          <w:sz w:val="24"/>
          <w:szCs w:val="28"/>
        </w:rPr>
        <w:t>Certo</w:t>
      </w:r>
      <w:r w:rsidR="00746217" w:rsidRPr="00746217">
        <w:rPr>
          <w:rFonts w:ascii="Arial" w:hAnsi="Arial" w:cs="Arial"/>
          <w:b/>
          <w:sz w:val="24"/>
          <w:szCs w:val="28"/>
        </w:rPr>
        <w:t xml:space="preserve">, voi volete mettere alla prova il Signore onnipotente, ma non comprenderete niente, né ora né mai. </w:t>
      </w:r>
      <w:r>
        <w:rPr>
          <w:rFonts w:ascii="Arial" w:hAnsi="Arial" w:cs="Arial"/>
          <w:b/>
          <w:sz w:val="24"/>
          <w:szCs w:val="28"/>
        </w:rPr>
        <w:t xml:space="preserve"> </w:t>
      </w:r>
      <w:r w:rsidRPr="00746217">
        <w:rPr>
          <w:rFonts w:ascii="Arial" w:hAnsi="Arial" w:cs="Arial"/>
          <w:b/>
          <w:sz w:val="24"/>
          <w:szCs w:val="28"/>
        </w:rPr>
        <w:t>Se</w:t>
      </w:r>
      <w:r w:rsidR="00746217" w:rsidRPr="00746217">
        <w:rPr>
          <w:rFonts w:ascii="Arial" w:hAnsi="Arial" w:cs="Arial"/>
          <w:b/>
          <w:sz w:val="24"/>
          <w:szCs w:val="28"/>
        </w:rPr>
        <w:t xml:space="preserve"> non siete capaci di scrutare il profondo del cuore dell’uomo né di afferrare i pensieri della sua mente, come potrete scrutare il Signore, che ha fatto tutte queste cose, e conoscere i suoi pensieri e comprendere i suoi disegni?</w:t>
      </w:r>
    </w:p>
    <w:p w:rsidR="00776500" w:rsidRDefault="00746217" w:rsidP="00746217">
      <w:pPr>
        <w:jc w:val="both"/>
        <w:rPr>
          <w:rFonts w:ascii="Arial" w:hAnsi="Arial" w:cs="Arial"/>
          <w:b/>
          <w:sz w:val="24"/>
          <w:szCs w:val="28"/>
        </w:rPr>
      </w:pPr>
      <w:r w:rsidRPr="00746217">
        <w:rPr>
          <w:rFonts w:ascii="Arial" w:hAnsi="Arial" w:cs="Arial"/>
          <w:b/>
          <w:sz w:val="24"/>
          <w:szCs w:val="28"/>
        </w:rPr>
        <w:t xml:space="preserve">No, fratelli, non provocate l’ira del Signore, nostro Dio. </w:t>
      </w:r>
      <w:r w:rsidR="00776500" w:rsidRPr="00746217">
        <w:rPr>
          <w:rFonts w:ascii="Arial" w:hAnsi="Arial" w:cs="Arial"/>
          <w:b/>
          <w:sz w:val="24"/>
          <w:szCs w:val="28"/>
        </w:rPr>
        <w:t>Se</w:t>
      </w:r>
      <w:r w:rsidRPr="00746217">
        <w:rPr>
          <w:rFonts w:ascii="Arial" w:hAnsi="Arial" w:cs="Arial"/>
          <w:b/>
          <w:sz w:val="24"/>
          <w:szCs w:val="28"/>
        </w:rPr>
        <w:t xml:space="preserve"> non vorrà aiutarci in questi cinque giorni, egli ha pieno potere di difenderci nei giorni che vuole o anche di farci distruggere dai nostri nemici. </w:t>
      </w:r>
    </w:p>
    <w:p w:rsidR="0057601A" w:rsidRDefault="00776500" w:rsidP="00746217">
      <w:pPr>
        <w:jc w:val="both"/>
        <w:rPr>
          <w:rFonts w:ascii="Arial" w:hAnsi="Arial" w:cs="Arial"/>
          <w:b/>
          <w:sz w:val="24"/>
          <w:szCs w:val="28"/>
        </w:rPr>
      </w:pPr>
      <w:r w:rsidRPr="00746217">
        <w:rPr>
          <w:rFonts w:ascii="Arial" w:hAnsi="Arial" w:cs="Arial"/>
          <w:b/>
          <w:sz w:val="24"/>
          <w:szCs w:val="28"/>
        </w:rPr>
        <w:t>E</w:t>
      </w:r>
      <w:r w:rsidR="00746217" w:rsidRPr="00746217">
        <w:rPr>
          <w:rFonts w:ascii="Arial" w:hAnsi="Arial" w:cs="Arial"/>
          <w:b/>
          <w:sz w:val="24"/>
          <w:szCs w:val="28"/>
        </w:rPr>
        <w:t xml:space="preserve"> voi non pretendete di ipotecare i piani del Signore, nostro Dio, perché Dio non è come un uomo a cui si possano fare minacce, né un figlio d’uomo su cui si possano esercitare pressioni. </w:t>
      </w:r>
      <w:r w:rsidRPr="00746217">
        <w:rPr>
          <w:rFonts w:ascii="Arial" w:hAnsi="Arial" w:cs="Arial"/>
          <w:b/>
          <w:sz w:val="24"/>
          <w:szCs w:val="28"/>
        </w:rPr>
        <w:t>Perciò</w:t>
      </w:r>
      <w:r w:rsidR="00746217" w:rsidRPr="00746217">
        <w:rPr>
          <w:rFonts w:ascii="Arial" w:hAnsi="Arial" w:cs="Arial"/>
          <w:b/>
          <w:sz w:val="24"/>
          <w:szCs w:val="28"/>
        </w:rPr>
        <w:t xml:space="preserve"> attendiamo fiduciosi la salvezza che viene da lui, supplichiamolo che venga in nostro aiuto e ascolterà il</w:t>
      </w:r>
      <w:r w:rsidR="00746217">
        <w:rPr>
          <w:rFonts w:ascii="Arial" w:hAnsi="Arial" w:cs="Arial"/>
          <w:b/>
          <w:sz w:val="24"/>
          <w:szCs w:val="28"/>
        </w:rPr>
        <w:t xml:space="preserve"> nostro grido, se a lui piacerà (Gdt 8,11-17). </w:t>
      </w:r>
    </w:p>
    <w:p w:rsidR="00776500" w:rsidRDefault="00776500" w:rsidP="00746217">
      <w:pPr>
        <w:jc w:val="both"/>
        <w:rPr>
          <w:rFonts w:ascii="Arial" w:hAnsi="Arial" w:cs="Arial"/>
          <w:b/>
          <w:sz w:val="24"/>
          <w:szCs w:val="28"/>
        </w:rPr>
      </w:pPr>
      <w:r>
        <w:rPr>
          <w:rFonts w:ascii="Arial" w:hAnsi="Arial" w:cs="Arial"/>
          <w:b/>
          <w:sz w:val="24"/>
          <w:szCs w:val="28"/>
        </w:rPr>
        <w:t xml:space="preserve">Quando Giobbe gridava a Dio perché non riusciva a spiegarsi il mistero della sua sofferenza, il Signore </w:t>
      </w:r>
      <w:r w:rsidR="00366224">
        <w:rPr>
          <w:rFonts w:ascii="Arial" w:hAnsi="Arial" w:cs="Arial"/>
          <w:b/>
          <w:sz w:val="24"/>
          <w:szCs w:val="28"/>
        </w:rPr>
        <w:t xml:space="preserve">gli rivela la sua piccolezza di mente, manifestandogli il mistero che vive in ogni elemento della sua creazione: </w:t>
      </w:r>
    </w:p>
    <w:p w:rsidR="00776500" w:rsidRPr="00776500" w:rsidRDefault="005B604F" w:rsidP="00776500">
      <w:pPr>
        <w:jc w:val="both"/>
        <w:rPr>
          <w:rFonts w:ascii="Arial" w:hAnsi="Arial" w:cs="Arial"/>
          <w:b/>
          <w:sz w:val="24"/>
          <w:szCs w:val="28"/>
        </w:rPr>
      </w:pPr>
      <w:r w:rsidRPr="00776500">
        <w:rPr>
          <w:rFonts w:ascii="Arial" w:hAnsi="Arial" w:cs="Arial"/>
          <w:b/>
          <w:sz w:val="24"/>
          <w:szCs w:val="28"/>
        </w:rPr>
        <w:t>«Chi</w:t>
      </w:r>
      <w:r w:rsidR="00776500" w:rsidRPr="00776500">
        <w:rPr>
          <w:rFonts w:ascii="Arial" w:hAnsi="Arial" w:cs="Arial"/>
          <w:b/>
          <w:sz w:val="24"/>
          <w:szCs w:val="28"/>
        </w:rPr>
        <w:t xml:space="preserve"> è mai costui che oscura il mio piano</w:t>
      </w:r>
      <w:r w:rsidR="00366224">
        <w:rPr>
          <w:rFonts w:ascii="Arial" w:hAnsi="Arial" w:cs="Arial"/>
          <w:b/>
          <w:sz w:val="24"/>
          <w:szCs w:val="28"/>
        </w:rPr>
        <w:t xml:space="preserve"> </w:t>
      </w:r>
      <w:r w:rsidR="00776500" w:rsidRPr="00776500">
        <w:rPr>
          <w:rFonts w:ascii="Arial" w:hAnsi="Arial" w:cs="Arial"/>
          <w:b/>
          <w:sz w:val="24"/>
          <w:szCs w:val="28"/>
        </w:rPr>
        <w:t>con discorsi da ignorante?</w:t>
      </w:r>
      <w:r w:rsidR="00366224">
        <w:rPr>
          <w:rFonts w:ascii="Arial" w:hAnsi="Arial" w:cs="Arial"/>
          <w:b/>
          <w:sz w:val="24"/>
          <w:szCs w:val="28"/>
        </w:rPr>
        <w:t xml:space="preserve"> </w:t>
      </w:r>
      <w:r w:rsidRPr="00776500">
        <w:rPr>
          <w:rFonts w:ascii="Arial" w:hAnsi="Arial" w:cs="Arial"/>
          <w:b/>
          <w:sz w:val="24"/>
          <w:szCs w:val="28"/>
        </w:rPr>
        <w:t>Cingiti</w:t>
      </w:r>
      <w:r w:rsidR="00776500" w:rsidRPr="00776500">
        <w:rPr>
          <w:rFonts w:ascii="Arial" w:hAnsi="Arial" w:cs="Arial"/>
          <w:b/>
          <w:sz w:val="24"/>
          <w:szCs w:val="28"/>
        </w:rPr>
        <w:t xml:space="preserve"> i fianchi come un prode:</w:t>
      </w:r>
      <w:r w:rsidR="00366224">
        <w:rPr>
          <w:rFonts w:ascii="Arial" w:hAnsi="Arial" w:cs="Arial"/>
          <w:b/>
          <w:sz w:val="24"/>
          <w:szCs w:val="28"/>
        </w:rPr>
        <w:t xml:space="preserve"> </w:t>
      </w:r>
      <w:r w:rsidR="00776500" w:rsidRPr="00776500">
        <w:rPr>
          <w:rFonts w:ascii="Arial" w:hAnsi="Arial" w:cs="Arial"/>
          <w:b/>
          <w:sz w:val="24"/>
          <w:szCs w:val="28"/>
        </w:rPr>
        <w:t>io t’interrogherò e tu mi istruirai!</w:t>
      </w:r>
      <w:r w:rsidR="00366224">
        <w:rPr>
          <w:rFonts w:ascii="Arial" w:hAnsi="Arial" w:cs="Arial"/>
          <w:b/>
          <w:sz w:val="24"/>
          <w:szCs w:val="28"/>
        </w:rPr>
        <w:t xml:space="preserve"> </w:t>
      </w:r>
      <w:r w:rsidRPr="00776500">
        <w:rPr>
          <w:rFonts w:ascii="Arial" w:hAnsi="Arial" w:cs="Arial"/>
          <w:b/>
          <w:sz w:val="24"/>
          <w:szCs w:val="28"/>
        </w:rPr>
        <w:t>Quando</w:t>
      </w:r>
      <w:r w:rsidR="00776500" w:rsidRPr="00776500">
        <w:rPr>
          <w:rFonts w:ascii="Arial" w:hAnsi="Arial" w:cs="Arial"/>
          <w:b/>
          <w:sz w:val="24"/>
          <w:szCs w:val="28"/>
        </w:rPr>
        <w:t xml:space="preserve"> ponevo le fondamenta della terra, tu dov’eri?</w:t>
      </w:r>
      <w:r w:rsidR="00366224">
        <w:rPr>
          <w:rFonts w:ascii="Arial" w:hAnsi="Arial" w:cs="Arial"/>
          <w:b/>
          <w:sz w:val="24"/>
          <w:szCs w:val="28"/>
        </w:rPr>
        <w:t xml:space="preserve"> </w:t>
      </w:r>
      <w:r w:rsidR="00776500" w:rsidRPr="00776500">
        <w:rPr>
          <w:rFonts w:ascii="Arial" w:hAnsi="Arial" w:cs="Arial"/>
          <w:b/>
          <w:sz w:val="24"/>
          <w:szCs w:val="28"/>
        </w:rPr>
        <w:t>Dimmelo, se sei tanto intelligente!</w:t>
      </w:r>
      <w:r w:rsidR="00366224">
        <w:rPr>
          <w:rFonts w:ascii="Arial" w:hAnsi="Arial" w:cs="Arial"/>
          <w:b/>
          <w:sz w:val="24"/>
          <w:szCs w:val="28"/>
        </w:rPr>
        <w:t xml:space="preserve"> </w:t>
      </w:r>
      <w:r w:rsidRPr="00776500">
        <w:rPr>
          <w:rFonts w:ascii="Arial" w:hAnsi="Arial" w:cs="Arial"/>
          <w:b/>
          <w:sz w:val="24"/>
          <w:szCs w:val="28"/>
        </w:rPr>
        <w:t>Chi</w:t>
      </w:r>
      <w:r w:rsidR="00776500" w:rsidRPr="00776500">
        <w:rPr>
          <w:rFonts w:ascii="Arial" w:hAnsi="Arial" w:cs="Arial"/>
          <w:b/>
          <w:sz w:val="24"/>
          <w:szCs w:val="28"/>
        </w:rPr>
        <w:t xml:space="preserve"> ha fissato le sue dimensioni, se lo sai,</w:t>
      </w:r>
      <w:r w:rsidR="00366224">
        <w:rPr>
          <w:rFonts w:ascii="Arial" w:hAnsi="Arial" w:cs="Arial"/>
          <w:b/>
          <w:sz w:val="24"/>
          <w:szCs w:val="28"/>
        </w:rPr>
        <w:t xml:space="preserve"> </w:t>
      </w:r>
      <w:r w:rsidR="00776500" w:rsidRPr="00776500">
        <w:rPr>
          <w:rFonts w:ascii="Arial" w:hAnsi="Arial" w:cs="Arial"/>
          <w:b/>
          <w:sz w:val="24"/>
          <w:szCs w:val="28"/>
        </w:rPr>
        <w:t>o chi ha teso su di essa la corda per misurare?</w:t>
      </w:r>
      <w:r w:rsidR="00366224">
        <w:rPr>
          <w:rFonts w:ascii="Arial" w:hAnsi="Arial" w:cs="Arial"/>
          <w:b/>
          <w:sz w:val="24"/>
          <w:szCs w:val="28"/>
        </w:rPr>
        <w:t xml:space="preserve"> </w:t>
      </w:r>
      <w:r w:rsidRPr="00776500">
        <w:rPr>
          <w:rFonts w:ascii="Arial" w:hAnsi="Arial" w:cs="Arial"/>
          <w:b/>
          <w:sz w:val="24"/>
          <w:szCs w:val="28"/>
        </w:rPr>
        <w:t>Dove</w:t>
      </w:r>
      <w:r w:rsidR="00776500" w:rsidRPr="00776500">
        <w:rPr>
          <w:rFonts w:ascii="Arial" w:hAnsi="Arial" w:cs="Arial"/>
          <w:b/>
          <w:sz w:val="24"/>
          <w:szCs w:val="28"/>
        </w:rPr>
        <w:t xml:space="preserve"> sono fissate le sue basi</w:t>
      </w:r>
      <w:r w:rsidR="00366224">
        <w:rPr>
          <w:rFonts w:ascii="Arial" w:hAnsi="Arial" w:cs="Arial"/>
          <w:b/>
          <w:sz w:val="24"/>
          <w:szCs w:val="28"/>
        </w:rPr>
        <w:t xml:space="preserve"> </w:t>
      </w:r>
      <w:r w:rsidR="00776500" w:rsidRPr="00776500">
        <w:rPr>
          <w:rFonts w:ascii="Arial" w:hAnsi="Arial" w:cs="Arial"/>
          <w:b/>
          <w:sz w:val="24"/>
          <w:szCs w:val="28"/>
        </w:rPr>
        <w:t xml:space="preserve">o chi ha posto </w:t>
      </w:r>
      <w:r w:rsidR="00776500" w:rsidRPr="00776500">
        <w:rPr>
          <w:rFonts w:ascii="Arial" w:hAnsi="Arial" w:cs="Arial"/>
          <w:b/>
          <w:sz w:val="24"/>
          <w:szCs w:val="28"/>
        </w:rPr>
        <w:lastRenderedPageBreak/>
        <w:t>la sua pietra angolare,</w:t>
      </w:r>
      <w:r w:rsidR="00366224">
        <w:rPr>
          <w:rFonts w:ascii="Arial" w:hAnsi="Arial" w:cs="Arial"/>
          <w:b/>
          <w:sz w:val="24"/>
          <w:szCs w:val="28"/>
        </w:rPr>
        <w:t xml:space="preserve"> </w:t>
      </w:r>
      <w:r w:rsidRPr="00776500">
        <w:rPr>
          <w:rFonts w:ascii="Arial" w:hAnsi="Arial" w:cs="Arial"/>
          <w:b/>
          <w:sz w:val="24"/>
          <w:szCs w:val="28"/>
        </w:rPr>
        <w:t>mentre</w:t>
      </w:r>
      <w:r w:rsidR="00776500" w:rsidRPr="00776500">
        <w:rPr>
          <w:rFonts w:ascii="Arial" w:hAnsi="Arial" w:cs="Arial"/>
          <w:b/>
          <w:sz w:val="24"/>
          <w:szCs w:val="28"/>
        </w:rPr>
        <w:t xml:space="preserve"> gioivano in coro le stelle del mattino</w:t>
      </w:r>
      <w:r w:rsidR="00366224">
        <w:rPr>
          <w:rFonts w:ascii="Arial" w:hAnsi="Arial" w:cs="Arial"/>
          <w:b/>
          <w:sz w:val="24"/>
          <w:szCs w:val="28"/>
        </w:rPr>
        <w:t xml:space="preserve"> </w:t>
      </w:r>
      <w:r w:rsidR="00776500" w:rsidRPr="00776500">
        <w:rPr>
          <w:rFonts w:ascii="Arial" w:hAnsi="Arial" w:cs="Arial"/>
          <w:b/>
          <w:sz w:val="24"/>
          <w:szCs w:val="28"/>
        </w:rPr>
        <w:t>e acclamavano tutti i figli di Dio?</w:t>
      </w:r>
    </w:p>
    <w:p w:rsidR="00BE31C5" w:rsidRDefault="005B604F" w:rsidP="00776500">
      <w:pPr>
        <w:jc w:val="both"/>
        <w:rPr>
          <w:rFonts w:ascii="Arial" w:hAnsi="Arial" w:cs="Arial"/>
          <w:b/>
          <w:sz w:val="24"/>
          <w:szCs w:val="28"/>
        </w:rPr>
      </w:pPr>
      <w:r w:rsidRPr="00776500">
        <w:rPr>
          <w:rFonts w:ascii="Arial" w:hAnsi="Arial" w:cs="Arial"/>
          <w:b/>
          <w:sz w:val="24"/>
          <w:szCs w:val="28"/>
        </w:rPr>
        <w:t>Chi</w:t>
      </w:r>
      <w:r w:rsidR="00776500" w:rsidRPr="00776500">
        <w:rPr>
          <w:rFonts w:ascii="Arial" w:hAnsi="Arial" w:cs="Arial"/>
          <w:b/>
          <w:sz w:val="24"/>
          <w:szCs w:val="28"/>
        </w:rPr>
        <w:t xml:space="preserve"> ha chiuso tra due porte il mare,</w:t>
      </w:r>
      <w:r w:rsidR="00366224">
        <w:rPr>
          <w:rFonts w:ascii="Arial" w:hAnsi="Arial" w:cs="Arial"/>
          <w:b/>
          <w:sz w:val="24"/>
          <w:szCs w:val="28"/>
        </w:rPr>
        <w:t xml:space="preserve"> </w:t>
      </w:r>
      <w:r w:rsidR="00776500" w:rsidRPr="00776500">
        <w:rPr>
          <w:rFonts w:ascii="Arial" w:hAnsi="Arial" w:cs="Arial"/>
          <w:b/>
          <w:sz w:val="24"/>
          <w:szCs w:val="28"/>
        </w:rPr>
        <w:t>quando usciva impetuoso dal seno materno,</w:t>
      </w:r>
      <w:r w:rsidR="00366224">
        <w:rPr>
          <w:rFonts w:ascii="Arial" w:hAnsi="Arial" w:cs="Arial"/>
          <w:b/>
          <w:sz w:val="24"/>
          <w:szCs w:val="28"/>
        </w:rPr>
        <w:t xml:space="preserve"> </w:t>
      </w:r>
      <w:r w:rsidRPr="00776500">
        <w:rPr>
          <w:rFonts w:ascii="Arial" w:hAnsi="Arial" w:cs="Arial"/>
          <w:b/>
          <w:sz w:val="24"/>
          <w:szCs w:val="28"/>
        </w:rPr>
        <w:t>quando</w:t>
      </w:r>
      <w:r w:rsidR="00776500" w:rsidRPr="00776500">
        <w:rPr>
          <w:rFonts w:ascii="Arial" w:hAnsi="Arial" w:cs="Arial"/>
          <w:b/>
          <w:sz w:val="24"/>
          <w:szCs w:val="28"/>
        </w:rPr>
        <w:t xml:space="preserve"> io lo vestivo di nubi</w:t>
      </w:r>
      <w:r w:rsidR="00366224">
        <w:rPr>
          <w:rFonts w:ascii="Arial" w:hAnsi="Arial" w:cs="Arial"/>
          <w:b/>
          <w:sz w:val="24"/>
          <w:szCs w:val="28"/>
        </w:rPr>
        <w:t xml:space="preserve"> </w:t>
      </w:r>
      <w:r w:rsidR="00776500" w:rsidRPr="00776500">
        <w:rPr>
          <w:rFonts w:ascii="Arial" w:hAnsi="Arial" w:cs="Arial"/>
          <w:b/>
          <w:sz w:val="24"/>
          <w:szCs w:val="28"/>
        </w:rPr>
        <w:t>e lo fasciavo di una nuvola oscura,</w:t>
      </w:r>
      <w:r w:rsidR="00366224">
        <w:rPr>
          <w:rFonts w:ascii="Arial" w:hAnsi="Arial" w:cs="Arial"/>
          <w:b/>
          <w:sz w:val="24"/>
          <w:szCs w:val="28"/>
        </w:rPr>
        <w:t xml:space="preserve"> </w:t>
      </w:r>
      <w:r w:rsidRPr="00776500">
        <w:rPr>
          <w:rFonts w:ascii="Arial" w:hAnsi="Arial" w:cs="Arial"/>
          <w:b/>
          <w:sz w:val="24"/>
          <w:szCs w:val="28"/>
        </w:rPr>
        <w:t>quando</w:t>
      </w:r>
      <w:r w:rsidR="00776500" w:rsidRPr="00776500">
        <w:rPr>
          <w:rFonts w:ascii="Arial" w:hAnsi="Arial" w:cs="Arial"/>
          <w:b/>
          <w:sz w:val="24"/>
          <w:szCs w:val="28"/>
        </w:rPr>
        <w:t xml:space="preserve"> gli ho fissato un limite,</w:t>
      </w:r>
      <w:r w:rsidR="00366224">
        <w:rPr>
          <w:rFonts w:ascii="Arial" w:hAnsi="Arial" w:cs="Arial"/>
          <w:b/>
          <w:sz w:val="24"/>
          <w:szCs w:val="28"/>
        </w:rPr>
        <w:t xml:space="preserve"> </w:t>
      </w:r>
      <w:r w:rsidR="00776500" w:rsidRPr="00776500">
        <w:rPr>
          <w:rFonts w:ascii="Arial" w:hAnsi="Arial" w:cs="Arial"/>
          <w:b/>
          <w:sz w:val="24"/>
          <w:szCs w:val="28"/>
        </w:rPr>
        <w:t>e gli ho messo chiavistello e due porte</w:t>
      </w:r>
      <w:r w:rsidR="00366224">
        <w:rPr>
          <w:rFonts w:ascii="Arial" w:hAnsi="Arial" w:cs="Arial"/>
          <w:b/>
          <w:sz w:val="24"/>
          <w:szCs w:val="28"/>
        </w:rPr>
        <w:t xml:space="preserve"> </w:t>
      </w:r>
      <w:r w:rsidRPr="00776500">
        <w:rPr>
          <w:rFonts w:ascii="Arial" w:hAnsi="Arial" w:cs="Arial"/>
          <w:b/>
          <w:sz w:val="24"/>
          <w:szCs w:val="28"/>
        </w:rPr>
        <w:t>dicendo</w:t>
      </w:r>
      <w:r w:rsidR="00776500" w:rsidRPr="00776500">
        <w:rPr>
          <w:rFonts w:ascii="Arial" w:hAnsi="Arial" w:cs="Arial"/>
          <w:b/>
          <w:sz w:val="24"/>
          <w:szCs w:val="28"/>
        </w:rPr>
        <w:t>: “Fin qui giungerai e non oltre</w:t>
      </w:r>
      <w:r w:rsidR="00366224">
        <w:rPr>
          <w:rFonts w:ascii="Arial" w:hAnsi="Arial" w:cs="Arial"/>
          <w:b/>
          <w:sz w:val="24"/>
          <w:szCs w:val="28"/>
        </w:rPr>
        <w:t xml:space="preserve"> </w:t>
      </w:r>
      <w:r w:rsidR="00776500" w:rsidRPr="00776500">
        <w:rPr>
          <w:rFonts w:ascii="Arial" w:hAnsi="Arial" w:cs="Arial"/>
          <w:b/>
          <w:sz w:val="24"/>
          <w:szCs w:val="28"/>
        </w:rPr>
        <w:t>e qui s’infrangerà l’orgoglio delle tue onde”?</w:t>
      </w:r>
      <w:r w:rsidR="00776500">
        <w:rPr>
          <w:rFonts w:ascii="Arial" w:hAnsi="Arial" w:cs="Arial"/>
          <w:b/>
          <w:sz w:val="24"/>
          <w:szCs w:val="28"/>
        </w:rPr>
        <w:t xml:space="preserve"> (Gb 38,1-11).</w:t>
      </w:r>
    </w:p>
    <w:p w:rsidR="009A3E34" w:rsidRPr="009A3E34" w:rsidRDefault="005B604F" w:rsidP="009A3E34">
      <w:pPr>
        <w:jc w:val="both"/>
        <w:rPr>
          <w:rFonts w:ascii="Arial" w:hAnsi="Arial" w:cs="Arial"/>
          <w:b/>
          <w:sz w:val="24"/>
          <w:szCs w:val="28"/>
        </w:rPr>
      </w:pPr>
      <w:r w:rsidRPr="009A3E34">
        <w:rPr>
          <w:rFonts w:ascii="Arial" w:hAnsi="Arial" w:cs="Arial"/>
          <w:b/>
          <w:sz w:val="24"/>
          <w:szCs w:val="28"/>
        </w:rPr>
        <w:t>Il</w:t>
      </w:r>
      <w:r w:rsidR="009A3E34" w:rsidRPr="009A3E34">
        <w:rPr>
          <w:rFonts w:ascii="Arial" w:hAnsi="Arial" w:cs="Arial"/>
          <w:b/>
          <w:sz w:val="24"/>
          <w:szCs w:val="28"/>
        </w:rPr>
        <w:t xml:space="preserve"> Signore prese a dire a Giobbe:</w:t>
      </w:r>
      <w:r w:rsidR="00366224">
        <w:rPr>
          <w:rFonts w:ascii="Arial" w:hAnsi="Arial" w:cs="Arial"/>
          <w:b/>
          <w:sz w:val="24"/>
          <w:szCs w:val="28"/>
        </w:rPr>
        <w:t xml:space="preserve"> </w:t>
      </w:r>
      <w:r w:rsidRPr="009A3E34">
        <w:rPr>
          <w:rFonts w:ascii="Arial" w:hAnsi="Arial" w:cs="Arial"/>
          <w:b/>
          <w:sz w:val="24"/>
          <w:szCs w:val="28"/>
        </w:rPr>
        <w:t>«Il</w:t>
      </w:r>
      <w:r w:rsidR="009A3E34" w:rsidRPr="009A3E34">
        <w:rPr>
          <w:rFonts w:ascii="Arial" w:hAnsi="Arial" w:cs="Arial"/>
          <w:b/>
          <w:sz w:val="24"/>
          <w:szCs w:val="28"/>
        </w:rPr>
        <w:t xml:space="preserve"> censore vuole ancora contendere con l’Onnipotente?</w:t>
      </w:r>
      <w:r w:rsidR="00366224">
        <w:rPr>
          <w:rFonts w:ascii="Arial" w:hAnsi="Arial" w:cs="Arial"/>
          <w:b/>
          <w:sz w:val="24"/>
          <w:szCs w:val="28"/>
        </w:rPr>
        <w:t xml:space="preserve"> </w:t>
      </w:r>
      <w:r w:rsidR="009A3E34" w:rsidRPr="009A3E34">
        <w:rPr>
          <w:rFonts w:ascii="Arial" w:hAnsi="Arial" w:cs="Arial"/>
          <w:b/>
          <w:sz w:val="24"/>
          <w:szCs w:val="28"/>
        </w:rPr>
        <w:t>L’accusatore di Dio risponda!».</w:t>
      </w:r>
    </w:p>
    <w:p w:rsidR="009A3E34" w:rsidRPr="009A3E34" w:rsidRDefault="005B604F" w:rsidP="009A3E34">
      <w:pPr>
        <w:jc w:val="both"/>
        <w:rPr>
          <w:rFonts w:ascii="Arial" w:hAnsi="Arial" w:cs="Arial"/>
          <w:b/>
          <w:sz w:val="24"/>
          <w:szCs w:val="28"/>
        </w:rPr>
      </w:pPr>
      <w:r w:rsidRPr="009A3E34">
        <w:rPr>
          <w:rFonts w:ascii="Arial" w:hAnsi="Arial" w:cs="Arial"/>
          <w:b/>
          <w:sz w:val="24"/>
          <w:szCs w:val="28"/>
        </w:rPr>
        <w:t>Giobbe</w:t>
      </w:r>
      <w:r w:rsidR="009A3E34" w:rsidRPr="009A3E34">
        <w:rPr>
          <w:rFonts w:ascii="Arial" w:hAnsi="Arial" w:cs="Arial"/>
          <w:b/>
          <w:sz w:val="24"/>
          <w:szCs w:val="28"/>
        </w:rPr>
        <w:t xml:space="preserve"> prese a dire al Signore:</w:t>
      </w:r>
      <w:r w:rsidR="00366224">
        <w:rPr>
          <w:rFonts w:ascii="Arial" w:hAnsi="Arial" w:cs="Arial"/>
          <w:b/>
          <w:sz w:val="24"/>
          <w:szCs w:val="28"/>
        </w:rPr>
        <w:t xml:space="preserve"> </w:t>
      </w:r>
      <w:r w:rsidRPr="009A3E34">
        <w:rPr>
          <w:rFonts w:ascii="Arial" w:hAnsi="Arial" w:cs="Arial"/>
          <w:b/>
          <w:sz w:val="24"/>
          <w:szCs w:val="28"/>
        </w:rPr>
        <w:t>«Ecco</w:t>
      </w:r>
      <w:r w:rsidR="009A3E34" w:rsidRPr="009A3E34">
        <w:rPr>
          <w:rFonts w:ascii="Arial" w:hAnsi="Arial" w:cs="Arial"/>
          <w:b/>
          <w:sz w:val="24"/>
          <w:szCs w:val="28"/>
        </w:rPr>
        <w:t>, non conto niente: che cosa ti posso rispondere?</w:t>
      </w:r>
      <w:r w:rsidR="00366224">
        <w:rPr>
          <w:rFonts w:ascii="Arial" w:hAnsi="Arial" w:cs="Arial"/>
          <w:b/>
          <w:sz w:val="24"/>
          <w:szCs w:val="28"/>
        </w:rPr>
        <w:t xml:space="preserve"> </w:t>
      </w:r>
      <w:r w:rsidR="009A3E34" w:rsidRPr="009A3E34">
        <w:rPr>
          <w:rFonts w:ascii="Arial" w:hAnsi="Arial" w:cs="Arial"/>
          <w:b/>
          <w:sz w:val="24"/>
          <w:szCs w:val="28"/>
        </w:rPr>
        <w:t>Mi metto la mano sulla bocca.</w:t>
      </w:r>
      <w:r w:rsidR="00366224">
        <w:rPr>
          <w:rFonts w:ascii="Arial" w:hAnsi="Arial" w:cs="Arial"/>
          <w:b/>
          <w:sz w:val="24"/>
          <w:szCs w:val="28"/>
        </w:rPr>
        <w:t xml:space="preserve"> </w:t>
      </w:r>
      <w:r w:rsidRPr="009A3E34">
        <w:rPr>
          <w:rFonts w:ascii="Arial" w:hAnsi="Arial" w:cs="Arial"/>
          <w:b/>
          <w:sz w:val="24"/>
          <w:szCs w:val="28"/>
        </w:rPr>
        <w:t>Ho</w:t>
      </w:r>
      <w:r w:rsidR="009A3E34" w:rsidRPr="009A3E34">
        <w:rPr>
          <w:rFonts w:ascii="Arial" w:hAnsi="Arial" w:cs="Arial"/>
          <w:b/>
          <w:sz w:val="24"/>
          <w:szCs w:val="28"/>
        </w:rPr>
        <w:t xml:space="preserve"> parlato una volta, ma non replicherò,</w:t>
      </w:r>
      <w:r w:rsidR="00366224">
        <w:rPr>
          <w:rFonts w:ascii="Arial" w:hAnsi="Arial" w:cs="Arial"/>
          <w:b/>
          <w:sz w:val="24"/>
          <w:szCs w:val="28"/>
        </w:rPr>
        <w:t xml:space="preserve"> </w:t>
      </w:r>
      <w:r w:rsidR="009A3E34" w:rsidRPr="009A3E34">
        <w:rPr>
          <w:rFonts w:ascii="Arial" w:hAnsi="Arial" w:cs="Arial"/>
          <w:b/>
          <w:sz w:val="24"/>
          <w:szCs w:val="28"/>
        </w:rPr>
        <w:t>due volte ho parlato, ma non continuerò».</w:t>
      </w:r>
    </w:p>
    <w:p w:rsidR="00BE31C5" w:rsidRDefault="005B604F" w:rsidP="009A3E34">
      <w:pPr>
        <w:jc w:val="both"/>
        <w:rPr>
          <w:rFonts w:ascii="Arial" w:hAnsi="Arial" w:cs="Arial"/>
          <w:b/>
          <w:sz w:val="24"/>
          <w:szCs w:val="28"/>
        </w:rPr>
      </w:pPr>
      <w:r w:rsidRPr="009A3E34">
        <w:rPr>
          <w:rFonts w:ascii="Arial" w:hAnsi="Arial" w:cs="Arial"/>
          <w:b/>
          <w:sz w:val="24"/>
          <w:szCs w:val="28"/>
        </w:rPr>
        <w:t>Il</w:t>
      </w:r>
      <w:r w:rsidR="009A3E34" w:rsidRPr="009A3E34">
        <w:rPr>
          <w:rFonts w:ascii="Arial" w:hAnsi="Arial" w:cs="Arial"/>
          <w:b/>
          <w:sz w:val="24"/>
          <w:szCs w:val="28"/>
        </w:rPr>
        <w:t xml:space="preserve"> Signore prese a dire a Giobbe in mezzo all’uragano:</w:t>
      </w:r>
      <w:r w:rsidR="00366224">
        <w:rPr>
          <w:rFonts w:ascii="Arial" w:hAnsi="Arial" w:cs="Arial"/>
          <w:b/>
          <w:sz w:val="24"/>
          <w:szCs w:val="28"/>
        </w:rPr>
        <w:t xml:space="preserve"> </w:t>
      </w:r>
      <w:r w:rsidRPr="009A3E34">
        <w:rPr>
          <w:rFonts w:ascii="Arial" w:hAnsi="Arial" w:cs="Arial"/>
          <w:b/>
          <w:sz w:val="24"/>
          <w:szCs w:val="28"/>
        </w:rPr>
        <w:t>«Cingiti</w:t>
      </w:r>
      <w:r w:rsidR="009A3E34" w:rsidRPr="009A3E34">
        <w:rPr>
          <w:rFonts w:ascii="Arial" w:hAnsi="Arial" w:cs="Arial"/>
          <w:b/>
          <w:sz w:val="24"/>
          <w:szCs w:val="28"/>
        </w:rPr>
        <w:t xml:space="preserve"> i fianchi come un prode:</w:t>
      </w:r>
      <w:r w:rsidR="00366224">
        <w:rPr>
          <w:rFonts w:ascii="Arial" w:hAnsi="Arial" w:cs="Arial"/>
          <w:b/>
          <w:sz w:val="24"/>
          <w:szCs w:val="28"/>
        </w:rPr>
        <w:t xml:space="preserve"> </w:t>
      </w:r>
      <w:r w:rsidR="009A3E34" w:rsidRPr="009A3E34">
        <w:rPr>
          <w:rFonts w:ascii="Arial" w:hAnsi="Arial" w:cs="Arial"/>
          <w:b/>
          <w:sz w:val="24"/>
          <w:szCs w:val="28"/>
        </w:rPr>
        <w:t>io t’interrogherò e tu mi istruirai!</w:t>
      </w:r>
      <w:r w:rsidR="00366224">
        <w:rPr>
          <w:rFonts w:ascii="Arial" w:hAnsi="Arial" w:cs="Arial"/>
          <w:b/>
          <w:sz w:val="24"/>
          <w:szCs w:val="28"/>
        </w:rPr>
        <w:t xml:space="preserve"> </w:t>
      </w:r>
      <w:r w:rsidRPr="009A3E34">
        <w:rPr>
          <w:rFonts w:ascii="Arial" w:hAnsi="Arial" w:cs="Arial"/>
          <w:b/>
          <w:sz w:val="24"/>
          <w:szCs w:val="28"/>
        </w:rPr>
        <w:t>Oseresti</w:t>
      </w:r>
      <w:r w:rsidR="009A3E34" w:rsidRPr="009A3E34">
        <w:rPr>
          <w:rFonts w:ascii="Arial" w:hAnsi="Arial" w:cs="Arial"/>
          <w:b/>
          <w:sz w:val="24"/>
          <w:szCs w:val="28"/>
        </w:rPr>
        <w:t xml:space="preserve"> tu cancellare il mio giudizio,</w:t>
      </w:r>
      <w:r w:rsidR="00366224">
        <w:rPr>
          <w:rFonts w:ascii="Arial" w:hAnsi="Arial" w:cs="Arial"/>
          <w:b/>
          <w:sz w:val="24"/>
          <w:szCs w:val="28"/>
        </w:rPr>
        <w:t xml:space="preserve"> </w:t>
      </w:r>
      <w:r w:rsidR="009A3E34" w:rsidRPr="009A3E34">
        <w:rPr>
          <w:rFonts w:ascii="Arial" w:hAnsi="Arial" w:cs="Arial"/>
          <w:b/>
          <w:sz w:val="24"/>
          <w:szCs w:val="28"/>
        </w:rPr>
        <w:t>dare a me il torto per avere tu la ragione?</w:t>
      </w:r>
      <w:r w:rsidR="00366224">
        <w:rPr>
          <w:rFonts w:ascii="Arial" w:hAnsi="Arial" w:cs="Arial"/>
          <w:b/>
          <w:sz w:val="24"/>
          <w:szCs w:val="28"/>
        </w:rPr>
        <w:t xml:space="preserve"> </w:t>
      </w:r>
      <w:r w:rsidRPr="009A3E34">
        <w:rPr>
          <w:rFonts w:ascii="Arial" w:hAnsi="Arial" w:cs="Arial"/>
          <w:b/>
          <w:sz w:val="24"/>
          <w:szCs w:val="28"/>
        </w:rPr>
        <w:t>Hai</w:t>
      </w:r>
      <w:r w:rsidR="009A3E34" w:rsidRPr="009A3E34">
        <w:rPr>
          <w:rFonts w:ascii="Arial" w:hAnsi="Arial" w:cs="Arial"/>
          <w:b/>
          <w:sz w:val="24"/>
          <w:szCs w:val="28"/>
        </w:rPr>
        <w:t xml:space="preserve"> tu un braccio come quello di Dio</w:t>
      </w:r>
      <w:r w:rsidR="00366224">
        <w:rPr>
          <w:rFonts w:ascii="Arial" w:hAnsi="Arial" w:cs="Arial"/>
          <w:b/>
          <w:sz w:val="24"/>
          <w:szCs w:val="28"/>
        </w:rPr>
        <w:t xml:space="preserve"> </w:t>
      </w:r>
      <w:r w:rsidR="009A3E34" w:rsidRPr="009A3E34">
        <w:rPr>
          <w:rFonts w:ascii="Arial" w:hAnsi="Arial" w:cs="Arial"/>
          <w:b/>
          <w:sz w:val="24"/>
          <w:szCs w:val="28"/>
        </w:rPr>
        <w:t>e puoi tuonare con voce pari alla sua?</w:t>
      </w:r>
      <w:r w:rsidR="009A3E34">
        <w:rPr>
          <w:rFonts w:ascii="Arial" w:hAnsi="Arial" w:cs="Arial"/>
          <w:b/>
          <w:sz w:val="24"/>
          <w:szCs w:val="28"/>
        </w:rPr>
        <w:t xml:space="preserve"> (Gb 40,1-9). </w:t>
      </w:r>
    </w:p>
    <w:p w:rsidR="00366224" w:rsidRDefault="00366224" w:rsidP="002E4B61">
      <w:pPr>
        <w:jc w:val="both"/>
        <w:rPr>
          <w:rFonts w:ascii="Arial" w:hAnsi="Arial" w:cs="Arial"/>
          <w:b/>
          <w:sz w:val="24"/>
          <w:szCs w:val="28"/>
        </w:rPr>
      </w:pPr>
      <w:r>
        <w:rPr>
          <w:rFonts w:ascii="Arial" w:hAnsi="Arial" w:cs="Arial"/>
          <w:b/>
          <w:sz w:val="24"/>
          <w:szCs w:val="28"/>
        </w:rPr>
        <w:t>Giobbe rimane muto. Sa che il suo Signore è infinitamente oltre la sua mente. Ora c’è qualcosa di più infinito dell’Eucaristia nella creazione del Signore nostro Dio</w:t>
      </w:r>
      <w:r w:rsidR="00C4125E">
        <w:rPr>
          <w:rFonts w:ascii="Arial" w:hAnsi="Arial" w:cs="Arial"/>
          <w:b/>
          <w:sz w:val="24"/>
          <w:szCs w:val="28"/>
        </w:rPr>
        <w:t>?</w:t>
      </w:r>
      <w:r>
        <w:rPr>
          <w:rFonts w:ascii="Arial" w:hAnsi="Arial" w:cs="Arial"/>
          <w:b/>
          <w:sz w:val="24"/>
          <w:szCs w:val="28"/>
        </w:rPr>
        <w:t xml:space="preserve"> Essa è il mistero oltre ogni altro mistero. </w:t>
      </w:r>
    </w:p>
    <w:p w:rsidR="00366224" w:rsidRDefault="00366224" w:rsidP="002E4B61">
      <w:pPr>
        <w:jc w:val="both"/>
        <w:rPr>
          <w:rFonts w:ascii="Arial" w:hAnsi="Arial" w:cs="Arial"/>
          <w:b/>
          <w:sz w:val="24"/>
          <w:szCs w:val="28"/>
        </w:rPr>
      </w:pPr>
      <w:r>
        <w:rPr>
          <w:rFonts w:ascii="Arial" w:hAnsi="Arial" w:cs="Arial"/>
          <w:b/>
          <w:sz w:val="24"/>
          <w:szCs w:val="28"/>
        </w:rPr>
        <w:t>Potrà mai una mente creata, limitata, finita, in più inquinata da ogni tenebra di peccato e di stoltezza comprendere questo mistero indicibile, ineffabile, non spiegabile, divinamente oltre ogni mente creata?</w:t>
      </w:r>
    </w:p>
    <w:p w:rsidR="00BE31C5" w:rsidRDefault="00366224" w:rsidP="002E4B61">
      <w:pPr>
        <w:jc w:val="both"/>
        <w:rPr>
          <w:rFonts w:ascii="Arial" w:hAnsi="Arial" w:cs="Arial"/>
          <w:b/>
          <w:sz w:val="24"/>
          <w:szCs w:val="28"/>
        </w:rPr>
      </w:pPr>
      <w:r>
        <w:rPr>
          <w:rFonts w:ascii="Arial" w:hAnsi="Arial" w:cs="Arial"/>
          <w:b/>
          <w:sz w:val="24"/>
          <w:szCs w:val="28"/>
        </w:rPr>
        <w:t xml:space="preserve">Si può credere nell’Eucaristia solo per fede. Non si tratta però  di una fede senza alcun fondamento. </w:t>
      </w:r>
      <w:r w:rsidR="005B604F">
        <w:rPr>
          <w:rFonts w:ascii="Arial" w:hAnsi="Arial" w:cs="Arial"/>
          <w:b/>
          <w:sz w:val="24"/>
          <w:szCs w:val="28"/>
        </w:rPr>
        <w:t>Gesù</w:t>
      </w:r>
      <w:r w:rsidR="0091042D">
        <w:rPr>
          <w:rFonts w:ascii="Arial" w:hAnsi="Arial" w:cs="Arial"/>
          <w:b/>
          <w:sz w:val="24"/>
          <w:szCs w:val="28"/>
        </w:rPr>
        <w:t>,</w:t>
      </w:r>
      <w:r w:rsidR="005B604F">
        <w:rPr>
          <w:rFonts w:ascii="Arial" w:hAnsi="Arial" w:cs="Arial"/>
          <w:b/>
          <w:sz w:val="24"/>
          <w:szCs w:val="28"/>
        </w:rPr>
        <w:t xml:space="preserve"> agli inizi del suo discorso su questo mistero</w:t>
      </w:r>
      <w:r w:rsidR="004424F4">
        <w:rPr>
          <w:rFonts w:ascii="Arial" w:hAnsi="Arial" w:cs="Arial"/>
          <w:b/>
          <w:sz w:val="24"/>
          <w:szCs w:val="28"/>
        </w:rPr>
        <w:t>,</w:t>
      </w:r>
      <w:r w:rsidR="005B604F">
        <w:rPr>
          <w:rFonts w:ascii="Arial" w:hAnsi="Arial" w:cs="Arial"/>
          <w:b/>
          <w:sz w:val="24"/>
          <w:szCs w:val="28"/>
        </w:rPr>
        <w:t xml:space="preserve"> il principio della fede lo ha dato: La vera fede in Lui si fa vera fede in ogni sua Parola, si fa vera fede in ogni mistero da Lui compiuto.</w:t>
      </w:r>
    </w:p>
    <w:p w:rsidR="005B604F" w:rsidRDefault="005B604F" w:rsidP="002E4B61">
      <w:pPr>
        <w:jc w:val="both"/>
        <w:rPr>
          <w:rFonts w:ascii="Arial" w:hAnsi="Arial" w:cs="Arial"/>
          <w:b/>
          <w:sz w:val="24"/>
          <w:szCs w:val="28"/>
        </w:rPr>
      </w:pPr>
      <w:r w:rsidRPr="005B604F">
        <w:rPr>
          <w:rFonts w:ascii="Arial" w:hAnsi="Arial" w:cs="Arial"/>
          <w:b/>
          <w:sz w:val="24"/>
          <w:szCs w:val="28"/>
        </w:rPr>
        <w:t>«In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w:t>
      </w:r>
      <w:r>
        <w:rPr>
          <w:rFonts w:ascii="Arial" w:hAnsi="Arial" w:cs="Arial"/>
          <w:b/>
          <w:sz w:val="24"/>
          <w:szCs w:val="28"/>
        </w:rPr>
        <w:t xml:space="preserve">e in colui che egli ha mandato» (Gv 6,26-29). </w:t>
      </w:r>
    </w:p>
    <w:p w:rsidR="005B604F" w:rsidRDefault="005B604F" w:rsidP="002E4B61">
      <w:pPr>
        <w:jc w:val="both"/>
        <w:rPr>
          <w:rFonts w:ascii="Arial" w:hAnsi="Arial" w:cs="Arial"/>
          <w:b/>
          <w:sz w:val="24"/>
          <w:szCs w:val="28"/>
        </w:rPr>
      </w:pPr>
      <w:r>
        <w:rPr>
          <w:rFonts w:ascii="Arial" w:hAnsi="Arial" w:cs="Arial"/>
          <w:b/>
          <w:sz w:val="24"/>
          <w:szCs w:val="28"/>
        </w:rPr>
        <w:t xml:space="preserve">Il fondamento della fede nell’Eucaristia è Cristo Gesù. Ogni Parola di Gesù è vera, perché Parola proferita da Colui sul quale il Padre, Dio, ha messo il suo sigillo. </w:t>
      </w:r>
      <w:r w:rsidR="002043A2">
        <w:rPr>
          <w:rFonts w:ascii="Arial" w:hAnsi="Arial" w:cs="Arial"/>
          <w:b/>
          <w:sz w:val="24"/>
          <w:szCs w:val="28"/>
        </w:rPr>
        <w:t>La Parola di Gesù è vera Parola di Dio. Se è vera Parola di Dio, è Parola degna di fede. La vera fede in Cristo diviene vera fede nell’Eucaristia. La vera fede nell’Eucaristia divien</w:t>
      </w:r>
      <w:r w:rsidR="0091042D">
        <w:rPr>
          <w:rFonts w:ascii="Arial" w:hAnsi="Arial" w:cs="Arial"/>
          <w:b/>
          <w:sz w:val="24"/>
          <w:szCs w:val="28"/>
        </w:rPr>
        <w:t>e</w:t>
      </w:r>
      <w:r w:rsidR="002043A2">
        <w:rPr>
          <w:rFonts w:ascii="Arial" w:hAnsi="Arial" w:cs="Arial"/>
          <w:b/>
          <w:sz w:val="24"/>
          <w:szCs w:val="28"/>
        </w:rPr>
        <w:t xml:space="preserve"> vera fede in Cristo.</w:t>
      </w:r>
    </w:p>
    <w:p w:rsidR="002043A2" w:rsidRDefault="002043A2" w:rsidP="002E4B61">
      <w:pPr>
        <w:jc w:val="both"/>
        <w:rPr>
          <w:rFonts w:ascii="Arial" w:hAnsi="Arial" w:cs="Arial"/>
          <w:b/>
          <w:sz w:val="24"/>
          <w:szCs w:val="28"/>
        </w:rPr>
      </w:pPr>
      <w:r>
        <w:rPr>
          <w:rFonts w:ascii="Arial" w:hAnsi="Arial" w:cs="Arial"/>
          <w:b/>
          <w:sz w:val="24"/>
          <w:szCs w:val="28"/>
        </w:rPr>
        <w:lastRenderedPageBreak/>
        <w:t xml:space="preserve">Quanti non hanno la vera fede in Cristo non hanno la vera fede nell’Eucaristia. Quanti non hanno la vera fede nell’Eucaristia, non hanno la vera fede in Cristo. Cristo e l’Eucaristia sono una sola fede. Mai due. </w:t>
      </w:r>
    </w:p>
    <w:p w:rsidR="00BE31C5" w:rsidRPr="00BE31C5" w:rsidRDefault="00BE31C5" w:rsidP="002E4B61">
      <w:pPr>
        <w:jc w:val="both"/>
        <w:rPr>
          <w:rFonts w:ascii="Arial" w:hAnsi="Arial" w:cs="Arial"/>
          <w:b/>
          <w:sz w:val="24"/>
          <w:szCs w:val="28"/>
        </w:rPr>
      </w:pPr>
    </w:p>
    <w:p w:rsidR="005237A2" w:rsidRPr="00704CED" w:rsidRDefault="00923C9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6,52-59</w:t>
      </w:r>
    </w:p>
    <w:p w:rsidR="00923C96" w:rsidRPr="00BE31C5" w:rsidRDefault="00BE31C5" w:rsidP="00923C96">
      <w:pPr>
        <w:jc w:val="both"/>
        <w:rPr>
          <w:rFonts w:ascii="Arial" w:hAnsi="Arial" w:cs="Arial"/>
          <w:b/>
          <w:sz w:val="24"/>
          <w:szCs w:val="28"/>
        </w:rPr>
      </w:pPr>
      <w:r w:rsidRPr="00BE31C5">
        <w:rPr>
          <w:rFonts w:ascii="Arial" w:hAnsi="Arial" w:cs="Arial"/>
          <w:b/>
          <w:sz w:val="24"/>
          <w:szCs w:val="28"/>
        </w:rPr>
        <w:t>Allora</w:t>
      </w:r>
      <w:r w:rsidR="00923C96" w:rsidRPr="00BE31C5">
        <w:rPr>
          <w:rFonts w:ascii="Arial" w:hAnsi="Arial" w:cs="Arial"/>
          <w:b/>
          <w:sz w:val="24"/>
          <w:szCs w:val="28"/>
        </w:rPr>
        <w:t xml:space="preserve"> i Giudei si misero a discutere aspramente fra loro: «Come può costui darci la sua carne da mangiare?». </w:t>
      </w:r>
      <w:r w:rsidRPr="00BE31C5">
        <w:rPr>
          <w:rFonts w:ascii="Arial" w:hAnsi="Arial" w:cs="Arial"/>
          <w:b/>
          <w:sz w:val="24"/>
          <w:szCs w:val="28"/>
        </w:rPr>
        <w:t>Gesù</w:t>
      </w:r>
      <w:r w:rsidR="00923C96" w:rsidRPr="00BE31C5">
        <w:rPr>
          <w:rFonts w:ascii="Arial" w:hAnsi="Arial" w:cs="Arial"/>
          <w:b/>
          <w:sz w:val="24"/>
          <w:szCs w:val="28"/>
        </w:rPr>
        <w:t xml:space="preserve"> disse loro: «In verità, in verità io vi dico: se non mangiate la carne del Figlio dell’uomo e non bevete il suo sangue, non avete in voi la vita. </w:t>
      </w:r>
    </w:p>
    <w:p w:rsidR="00923C96" w:rsidRPr="00BE31C5" w:rsidRDefault="00BE31C5" w:rsidP="00923C96">
      <w:pPr>
        <w:jc w:val="both"/>
        <w:rPr>
          <w:rFonts w:ascii="Arial" w:hAnsi="Arial" w:cs="Arial"/>
          <w:b/>
          <w:sz w:val="24"/>
          <w:szCs w:val="28"/>
        </w:rPr>
      </w:pPr>
      <w:r w:rsidRPr="00BE31C5">
        <w:rPr>
          <w:rFonts w:ascii="Arial" w:hAnsi="Arial" w:cs="Arial"/>
          <w:b/>
          <w:sz w:val="24"/>
          <w:szCs w:val="28"/>
        </w:rPr>
        <w:t>Chi</w:t>
      </w:r>
      <w:r w:rsidR="00923C96" w:rsidRPr="00BE31C5">
        <w:rPr>
          <w:rFonts w:ascii="Arial" w:hAnsi="Arial" w:cs="Arial"/>
          <w:b/>
          <w:sz w:val="24"/>
          <w:szCs w:val="28"/>
        </w:rPr>
        <w:t xml:space="preserve"> mangia la mia carne e beve il mio sangue ha la vita eterna e io lo risusciterò nell’ultimo giorno. </w:t>
      </w:r>
      <w:r w:rsidRPr="00BE31C5">
        <w:rPr>
          <w:rFonts w:ascii="Arial" w:hAnsi="Arial" w:cs="Arial"/>
          <w:b/>
          <w:sz w:val="24"/>
          <w:szCs w:val="28"/>
        </w:rPr>
        <w:t>Perché</w:t>
      </w:r>
      <w:r w:rsidR="00923C96" w:rsidRPr="00BE31C5">
        <w:rPr>
          <w:rFonts w:ascii="Arial" w:hAnsi="Arial" w:cs="Arial"/>
          <w:b/>
          <w:sz w:val="24"/>
          <w:szCs w:val="28"/>
        </w:rPr>
        <w:t xml:space="preserve"> la mia carne è vero cibo e il mio sangue vera bevanda. </w:t>
      </w:r>
      <w:r w:rsidRPr="00BE31C5">
        <w:rPr>
          <w:rFonts w:ascii="Arial" w:hAnsi="Arial" w:cs="Arial"/>
          <w:b/>
          <w:sz w:val="24"/>
          <w:szCs w:val="28"/>
        </w:rPr>
        <w:t>Chi</w:t>
      </w:r>
      <w:r w:rsidR="00923C96" w:rsidRPr="00BE31C5">
        <w:rPr>
          <w:rFonts w:ascii="Arial" w:hAnsi="Arial" w:cs="Arial"/>
          <w:b/>
          <w:sz w:val="24"/>
          <w:szCs w:val="28"/>
        </w:rPr>
        <w:t xml:space="preserve"> mangia la mia carne e beve il mio sangue rimane in me e io in lui. </w:t>
      </w:r>
    </w:p>
    <w:p w:rsidR="0057601A" w:rsidRDefault="00BE31C5" w:rsidP="00923C96">
      <w:pPr>
        <w:jc w:val="both"/>
        <w:rPr>
          <w:rFonts w:ascii="Arial" w:hAnsi="Arial" w:cs="Arial"/>
          <w:b/>
          <w:sz w:val="24"/>
          <w:szCs w:val="28"/>
        </w:rPr>
      </w:pPr>
      <w:r w:rsidRPr="00BE31C5">
        <w:rPr>
          <w:rFonts w:ascii="Arial" w:hAnsi="Arial" w:cs="Arial"/>
          <w:b/>
          <w:sz w:val="24"/>
          <w:szCs w:val="28"/>
        </w:rPr>
        <w:t>Come</w:t>
      </w:r>
      <w:r w:rsidR="00923C96" w:rsidRPr="00BE31C5">
        <w:rPr>
          <w:rFonts w:ascii="Arial" w:hAnsi="Arial" w:cs="Arial"/>
          <w:b/>
          <w:sz w:val="24"/>
          <w:szCs w:val="28"/>
        </w:rPr>
        <w:t xml:space="preserve"> il Padre, che ha la vita, ha mandato me e io vivo per il Padre, così anche colui che mangia me vivrà per me. </w:t>
      </w:r>
      <w:r w:rsidRPr="00BE31C5">
        <w:rPr>
          <w:rFonts w:ascii="Arial" w:hAnsi="Arial" w:cs="Arial"/>
          <w:b/>
          <w:sz w:val="24"/>
          <w:szCs w:val="28"/>
        </w:rPr>
        <w:t>Questo</w:t>
      </w:r>
      <w:r w:rsidR="00923C96" w:rsidRPr="00BE31C5">
        <w:rPr>
          <w:rFonts w:ascii="Arial" w:hAnsi="Arial" w:cs="Arial"/>
          <w:b/>
          <w:sz w:val="24"/>
          <w:szCs w:val="28"/>
        </w:rPr>
        <w:t xml:space="preserve"> è il pane disceso dal cielo; non è come quello che mangiarono i padri e morirono. Chi mangia questo pane vivrà in eterno». </w:t>
      </w:r>
      <w:r w:rsidR="002043A2">
        <w:rPr>
          <w:rFonts w:ascii="Arial" w:hAnsi="Arial" w:cs="Arial"/>
          <w:b/>
          <w:sz w:val="24"/>
          <w:szCs w:val="28"/>
        </w:rPr>
        <w:t xml:space="preserve"> </w:t>
      </w:r>
      <w:r w:rsidRPr="00BE31C5">
        <w:rPr>
          <w:rFonts w:ascii="Arial" w:hAnsi="Arial" w:cs="Arial"/>
          <w:b/>
          <w:sz w:val="24"/>
          <w:szCs w:val="28"/>
        </w:rPr>
        <w:t>Gesù</w:t>
      </w:r>
      <w:r w:rsidR="00923C96" w:rsidRPr="00BE31C5">
        <w:rPr>
          <w:rFonts w:ascii="Arial" w:hAnsi="Arial" w:cs="Arial"/>
          <w:b/>
          <w:sz w:val="24"/>
          <w:szCs w:val="28"/>
        </w:rPr>
        <w:t xml:space="preserve"> disse queste cose, insegnando nella sinagoga a Cafàrnao.</w:t>
      </w:r>
    </w:p>
    <w:p w:rsidR="002043A2" w:rsidRDefault="002043A2" w:rsidP="00923C96">
      <w:pPr>
        <w:jc w:val="both"/>
        <w:rPr>
          <w:rFonts w:ascii="Arial" w:hAnsi="Arial" w:cs="Arial"/>
          <w:b/>
          <w:sz w:val="24"/>
          <w:szCs w:val="28"/>
        </w:rPr>
      </w:pPr>
      <w:r>
        <w:rPr>
          <w:rFonts w:ascii="Arial" w:hAnsi="Arial" w:cs="Arial"/>
          <w:b/>
          <w:sz w:val="24"/>
          <w:szCs w:val="28"/>
        </w:rPr>
        <w:t xml:space="preserve">Oggi la vera fede in Cristo si sta perdendo. Quali sono i frutti di questa perdita? Quando si perde la vera fede in Cristo, si perde la vera fede nei suoi sacramenti, in tutti i sacramenti e non in uno solo. Si perde la vera fede nella Chiesa, sacramento universale di salvezza. Si perde la vera fede nei Pastori della Chiesa. Si perde la vera fede in ogni mistero </w:t>
      </w:r>
      <w:r w:rsidR="00243D42">
        <w:rPr>
          <w:rFonts w:ascii="Arial" w:hAnsi="Arial" w:cs="Arial"/>
          <w:b/>
          <w:sz w:val="24"/>
          <w:szCs w:val="28"/>
        </w:rPr>
        <w:t>la cui verità è solo in Cristo Gesù. Si perde la vera fede in Dio Padre, nello Spirito Santo, nel grande mistero della Beata Trinità.</w:t>
      </w:r>
    </w:p>
    <w:p w:rsidR="00243D42" w:rsidRDefault="00243D42" w:rsidP="00923C96">
      <w:pPr>
        <w:jc w:val="both"/>
        <w:rPr>
          <w:rFonts w:ascii="Arial" w:hAnsi="Arial" w:cs="Arial"/>
          <w:b/>
          <w:sz w:val="24"/>
          <w:szCs w:val="28"/>
        </w:rPr>
      </w:pPr>
      <w:r>
        <w:rPr>
          <w:rFonts w:ascii="Arial" w:hAnsi="Arial" w:cs="Arial"/>
          <w:b/>
          <w:sz w:val="24"/>
          <w:szCs w:val="28"/>
        </w:rPr>
        <w:t>Se vogliamo oggi che ogni mistero venga confessato secondo purezza di verità e di dottrina, di sapienza, scienza, intelligenza nello Spirito Santo, dobbiamo rimettere sul candelabro della Chiesa e del mondo la purissima fede in Cristo Gesù</w:t>
      </w:r>
      <w:r w:rsidR="0091042D">
        <w:rPr>
          <w:rFonts w:ascii="Arial" w:hAnsi="Arial" w:cs="Arial"/>
          <w:b/>
          <w:sz w:val="24"/>
          <w:szCs w:val="28"/>
        </w:rPr>
        <w:t>.</w:t>
      </w:r>
      <w:r>
        <w:rPr>
          <w:rFonts w:ascii="Arial" w:hAnsi="Arial" w:cs="Arial"/>
          <w:b/>
          <w:sz w:val="24"/>
          <w:szCs w:val="28"/>
        </w:rPr>
        <w:t xml:space="preserve"> Senza questa fede, anche il mistero dell’uomo rimane senza alcuna conoscenza. Facciamo dell’uomo una macchina e dell’animale un uomo. Ma chi deve mettere sul candelabro della Chiesa e del mondo Cristo Signore nella purezza della sua verità? Ogni suo discepolo, secondo la missione che gli è stata affidata dallo Spirito Santo. </w:t>
      </w:r>
    </w:p>
    <w:p w:rsidR="00704CED" w:rsidRPr="00BE31C5" w:rsidRDefault="00243D42" w:rsidP="0057601A">
      <w:pPr>
        <w:jc w:val="both"/>
        <w:rPr>
          <w:rFonts w:ascii="Arial" w:hAnsi="Arial" w:cs="Arial"/>
          <w:b/>
          <w:sz w:val="24"/>
          <w:szCs w:val="28"/>
        </w:rPr>
      </w:pPr>
      <w:r>
        <w:rPr>
          <w:rFonts w:ascii="Arial" w:hAnsi="Arial" w:cs="Arial"/>
          <w:b/>
          <w:sz w:val="24"/>
          <w:szCs w:val="28"/>
        </w:rPr>
        <w:t>Madre di Cristo Gesù, non permettere che venga spent</w:t>
      </w:r>
      <w:r w:rsidR="0091042D">
        <w:rPr>
          <w:rFonts w:ascii="Arial" w:hAnsi="Arial" w:cs="Arial"/>
          <w:b/>
          <w:sz w:val="24"/>
          <w:szCs w:val="28"/>
        </w:rPr>
        <w:t>a</w:t>
      </w:r>
      <w:r>
        <w:rPr>
          <w:rFonts w:ascii="Arial" w:hAnsi="Arial" w:cs="Arial"/>
          <w:b/>
          <w:sz w:val="24"/>
          <w:szCs w:val="28"/>
        </w:rPr>
        <w:t xml:space="preserve"> la verità del mistero del Figlio tuo. Aiutaci a rimetterlo sul candelabro nella sua purezza di verità, dottrina e scienza divina. Grazie, Madre Santa. Amen. </w:t>
      </w:r>
    </w:p>
    <w:sectPr w:rsidR="00704CED" w:rsidRPr="00BE31C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EF" w:rsidRDefault="00E11BEF" w:rsidP="00087278">
      <w:pPr>
        <w:spacing w:after="0" w:line="240" w:lineRule="auto"/>
      </w:pPr>
      <w:r>
        <w:separator/>
      </w:r>
    </w:p>
  </w:endnote>
  <w:endnote w:type="continuationSeparator" w:id="0">
    <w:p w:rsidR="00E11BEF" w:rsidRDefault="00E11BE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94F9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EF" w:rsidRDefault="00E11BEF" w:rsidP="00087278">
      <w:pPr>
        <w:spacing w:after="0" w:line="240" w:lineRule="auto"/>
      </w:pPr>
      <w:r>
        <w:separator/>
      </w:r>
    </w:p>
  </w:footnote>
  <w:footnote w:type="continuationSeparator" w:id="0">
    <w:p w:rsidR="00E11BEF" w:rsidRDefault="00E11BE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3A2"/>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3D42"/>
    <w:rsid w:val="002478D3"/>
    <w:rsid w:val="00247A4A"/>
    <w:rsid w:val="00247C80"/>
    <w:rsid w:val="002501BB"/>
    <w:rsid w:val="002528EA"/>
    <w:rsid w:val="00252A00"/>
    <w:rsid w:val="002533B8"/>
    <w:rsid w:val="00253D68"/>
    <w:rsid w:val="002569A1"/>
    <w:rsid w:val="00256F26"/>
    <w:rsid w:val="00266186"/>
    <w:rsid w:val="00266A3B"/>
    <w:rsid w:val="002675C7"/>
    <w:rsid w:val="00267CC3"/>
    <w:rsid w:val="00267EAE"/>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65B"/>
    <w:rsid w:val="003231DF"/>
    <w:rsid w:val="0032454D"/>
    <w:rsid w:val="0032631A"/>
    <w:rsid w:val="00326F98"/>
    <w:rsid w:val="00330130"/>
    <w:rsid w:val="00334395"/>
    <w:rsid w:val="00335673"/>
    <w:rsid w:val="0033616B"/>
    <w:rsid w:val="00337E97"/>
    <w:rsid w:val="00337F28"/>
    <w:rsid w:val="0034115C"/>
    <w:rsid w:val="00342E0E"/>
    <w:rsid w:val="003435FB"/>
    <w:rsid w:val="00344621"/>
    <w:rsid w:val="00345F22"/>
    <w:rsid w:val="0035245A"/>
    <w:rsid w:val="003531E3"/>
    <w:rsid w:val="00353625"/>
    <w:rsid w:val="00355A25"/>
    <w:rsid w:val="00356462"/>
    <w:rsid w:val="00360E4D"/>
    <w:rsid w:val="00361BA5"/>
    <w:rsid w:val="00364A6A"/>
    <w:rsid w:val="00365688"/>
    <w:rsid w:val="00366224"/>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34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4F4"/>
    <w:rsid w:val="00446673"/>
    <w:rsid w:val="004513F6"/>
    <w:rsid w:val="00453303"/>
    <w:rsid w:val="00453B3C"/>
    <w:rsid w:val="00453E5C"/>
    <w:rsid w:val="00454028"/>
    <w:rsid w:val="0045536B"/>
    <w:rsid w:val="00455E4A"/>
    <w:rsid w:val="004567C4"/>
    <w:rsid w:val="00457BD6"/>
    <w:rsid w:val="00457EC9"/>
    <w:rsid w:val="00457F8E"/>
    <w:rsid w:val="00460FD4"/>
    <w:rsid w:val="00461AB3"/>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672"/>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604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2D6A"/>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217"/>
    <w:rsid w:val="00747BC5"/>
    <w:rsid w:val="00750F89"/>
    <w:rsid w:val="00753046"/>
    <w:rsid w:val="0075320D"/>
    <w:rsid w:val="007535B7"/>
    <w:rsid w:val="00753BBE"/>
    <w:rsid w:val="00757AA2"/>
    <w:rsid w:val="00760FC5"/>
    <w:rsid w:val="00763C90"/>
    <w:rsid w:val="00764656"/>
    <w:rsid w:val="00765D74"/>
    <w:rsid w:val="00771ECB"/>
    <w:rsid w:val="00776500"/>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42D"/>
    <w:rsid w:val="00910B9D"/>
    <w:rsid w:val="009113FD"/>
    <w:rsid w:val="00912D77"/>
    <w:rsid w:val="00914126"/>
    <w:rsid w:val="00920C49"/>
    <w:rsid w:val="00920FF0"/>
    <w:rsid w:val="00923447"/>
    <w:rsid w:val="00923C24"/>
    <w:rsid w:val="00923C96"/>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3E34"/>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6D39"/>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8E9"/>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CA8"/>
    <w:rsid w:val="00BE0D0B"/>
    <w:rsid w:val="00BE0E33"/>
    <w:rsid w:val="00BE0E69"/>
    <w:rsid w:val="00BE1B38"/>
    <w:rsid w:val="00BE31C5"/>
    <w:rsid w:val="00BE6F87"/>
    <w:rsid w:val="00BF0318"/>
    <w:rsid w:val="00BF0B73"/>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25E"/>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52B"/>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4F9A"/>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4A1A"/>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276C"/>
    <w:rsid w:val="00E03DE8"/>
    <w:rsid w:val="00E06347"/>
    <w:rsid w:val="00E07CCF"/>
    <w:rsid w:val="00E07CEA"/>
    <w:rsid w:val="00E1109E"/>
    <w:rsid w:val="00E11676"/>
    <w:rsid w:val="00E11BE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2EC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1578-C5A8-44CE-BDFB-7949C052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6092</Characters>
  <Application>Microsoft Office Word</Application>
  <DocSecurity>4</DocSecurity>
  <Lines>111</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